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61DF" w14:textId="77777777" w:rsidR="00812DAE" w:rsidRPr="00812DAE" w:rsidRDefault="00812DAE" w:rsidP="00812DAE">
      <w:pPr>
        <w:spacing w:line="240" w:lineRule="atLeast"/>
        <w:jc w:val="both"/>
        <w:rPr>
          <w:rFonts w:ascii="Arial" w:hAnsi="Arial" w:cs="Arial"/>
          <w:spacing w:val="-2"/>
          <w:sz w:val="18"/>
          <w:szCs w:val="18"/>
          <w:lang w:val="fr-BE"/>
        </w:rPr>
      </w:pPr>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14:paraId="2AEA7EDB" w14:textId="77777777" w:rsidR="00812DAE" w:rsidRPr="00812DAE"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principale</w:t>
      </w:r>
      <w:proofErr w:type="gramEnd"/>
      <w:r w:rsidRPr="00812DAE">
        <w:rPr>
          <w:rFonts w:ascii="Arial" w:hAnsi="Arial" w:cs="Arial"/>
          <w:spacing w:val="-2"/>
          <w:sz w:val="18"/>
          <w:szCs w:val="18"/>
          <w:lang w:val="fr-BE"/>
        </w:rPr>
        <w:t xml:space="preserve"> en Belgique doivent introduire auprès de la commune de cette résidence principale s’ils souhaitent</w:t>
      </w:r>
    </w:p>
    <w:p w14:paraId="01115F0B" w14:textId="77777777" w:rsidR="00EA4331" w:rsidRPr="001B16DD"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être</w:t>
      </w:r>
      <w:proofErr w:type="gramEnd"/>
      <w:r w:rsidRPr="00812DAE">
        <w:rPr>
          <w:rFonts w:ascii="Arial" w:hAnsi="Arial" w:cs="Arial"/>
          <w:spacing w:val="-2"/>
          <w:sz w:val="18"/>
          <w:szCs w:val="18"/>
          <w:lang w:val="fr-BE"/>
        </w:rPr>
        <w:t xml:space="preserv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14:paraId="1277E76A" w14:textId="77777777" w:rsidR="00EA4331" w:rsidRDefault="00EA4331">
      <w:pPr>
        <w:spacing w:line="240" w:lineRule="atLeast"/>
        <w:jc w:val="both"/>
        <w:rPr>
          <w:rFonts w:ascii="Arial" w:hAnsi="Arial" w:cs="Arial"/>
          <w:b/>
          <w:spacing w:val="-2"/>
          <w:sz w:val="18"/>
          <w:szCs w:val="18"/>
          <w:lang w:val="fr-BE"/>
        </w:rPr>
      </w:pPr>
    </w:p>
    <w:p w14:paraId="1CF58CC0" w14:textId="77777777" w:rsidR="00A30FA2" w:rsidRDefault="00A30FA2">
      <w:pPr>
        <w:spacing w:line="240" w:lineRule="atLeast"/>
        <w:jc w:val="both"/>
        <w:rPr>
          <w:rFonts w:ascii="Arial" w:hAnsi="Arial" w:cs="Arial"/>
          <w:b/>
          <w:spacing w:val="-2"/>
          <w:sz w:val="18"/>
          <w:szCs w:val="18"/>
          <w:lang w:val="fr-BE"/>
        </w:rPr>
      </w:pPr>
    </w:p>
    <w:p w14:paraId="13256C6B"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14:paraId="1DBD0BB8" w14:textId="77777777" w:rsidR="00577250" w:rsidRPr="00577250" w:rsidRDefault="00577250" w:rsidP="00577250">
      <w:pPr>
        <w:ind w:left="1440" w:hanging="1440"/>
        <w:jc w:val="both"/>
        <w:rPr>
          <w:rFonts w:ascii="Arial" w:hAnsi="Arial" w:cs="Arial"/>
          <w:sz w:val="18"/>
          <w:szCs w:val="18"/>
        </w:rPr>
      </w:pPr>
    </w:p>
    <w:p w14:paraId="78774E92"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proofErr w:type="gramStart"/>
      <w:r w:rsidRPr="00577250">
        <w:rPr>
          <w:rFonts w:ascii="Arial" w:hAnsi="Arial" w:cs="Arial"/>
          <w:sz w:val="18"/>
          <w:szCs w:val="18"/>
        </w:rPr>
        <w:t>prénoms</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140E2C7E" w14:textId="77777777" w:rsidR="00577250" w:rsidRPr="00577250" w:rsidRDefault="00577250" w:rsidP="00577250">
      <w:pPr>
        <w:rPr>
          <w:rFonts w:ascii="Arial" w:hAnsi="Arial" w:cs="Arial"/>
          <w:sz w:val="18"/>
          <w:szCs w:val="18"/>
        </w:rPr>
      </w:pPr>
    </w:p>
    <w:p w14:paraId="7ECD99CA"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3091C72E" w14:textId="77777777" w:rsidR="00577250" w:rsidRPr="00577250" w:rsidRDefault="00577250" w:rsidP="00577250">
      <w:pPr>
        <w:rPr>
          <w:rFonts w:ascii="Arial" w:hAnsi="Arial" w:cs="Arial"/>
          <w:sz w:val="18"/>
          <w:szCs w:val="18"/>
        </w:rPr>
      </w:pPr>
    </w:p>
    <w:p w14:paraId="6392FFA8" w14:textId="77777777" w:rsidR="00577250" w:rsidRP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Adresse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1966C8F8" w14:textId="77777777" w:rsidR="00577250" w:rsidRPr="00577250" w:rsidRDefault="00577250" w:rsidP="00577250">
      <w:pPr>
        <w:rPr>
          <w:rFonts w:ascii="Arial" w:hAnsi="Arial" w:cs="Arial"/>
          <w:sz w:val="18"/>
          <w:szCs w:val="18"/>
        </w:rPr>
      </w:pPr>
    </w:p>
    <w:p w14:paraId="17388C04" w14:textId="77777777"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6F603896" w14:textId="77777777" w:rsidR="00AA313A" w:rsidRDefault="00AA313A" w:rsidP="00AA313A">
      <w:pPr>
        <w:pStyle w:val="Paragraphedeliste"/>
        <w:rPr>
          <w:rFonts w:ascii="Arial" w:hAnsi="Arial" w:cs="Arial"/>
          <w:sz w:val="18"/>
          <w:szCs w:val="18"/>
        </w:rPr>
      </w:pPr>
    </w:p>
    <w:p w14:paraId="5967C91A"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w:t>
      </w:r>
      <w:proofErr w:type="gramStart"/>
      <w:r>
        <w:rPr>
          <w:rFonts w:ascii="Arial" w:hAnsi="Arial" w:cs="Arial"/>
          <w:spacing w:val="-2"/>
          <w:sz w:val="18"/>
          <w:szCs w:val="18"/>
          <w:lang w:val="fr-BE"/>
        </w:rPr>
        <w:t>national  :</w:t>
      </w:r>
      <w:proofErr w:type="gramEnd"/>
      <w:r>
        <w:rPr>
          <w:rFonts w:ascii="Arial" w:hAnsi="Arial" w:cs="Arial"/>
          <w:spacing w:val="-2"/>
          <w:sz w:val="18"/>
          <w:szCs w:val="18"/>
          <w:lang w:val="fr-BE"/>
        </w:rPr>
        <w:t xml:space="preserve"> </w:t>
      </w:r>
    </w:p>
    <w:p w14:paraId="7D9AD8F6" w14:textId="77777777" w:rsidR="00AA313A" w:rsidRDefault="00AA313A" w:rsidP="00AA313A">
      <w:pPr>
        <w:pStyle w:val="Paragraphedeliste"/>
        <w:rPr>
          <w:rFonts w:ascii="Arial" w:hAnsi="Arial" w:cs="Arial"/>
          <w:spacing w:val="-2"/>
          <w:sz w:val="18"/>
          <w:szCs w:val="18"/>
          <w:lang w:val="fr-BE"/>
        </w:rPr>
      </w:pPr>
    </w:p>
    <w:p w14:paraId="38825280"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14:paraId="7AA3B929" w14:textId="77777777" w:rsidR="00AA313A" w:rsidRPr="00AA313A" w:rsidRDefault="00AA313A" w:rsidP="00AA313A">
      <w:pPr>
        <w:widowControl/>
        <w:autoSpaceDE/>
        <w:autoSpaceDN/>
        <w:adjustRightInd/>
        <w:ind w:left="1080"/>
        <w:rPr>
          <w:rFonts w:ascii="Arial" w:hAnsi="Arial" w:cs="Arial"/>
          <w:sz w:val="18"/>
          <w:szCs w:val="18"/>
          <w:lang w:val="fr-BE"/>
        </w:rPr>
      </w:pPr>
    </w:p>
    <w:p w14:paraId="760350BA" w14:textId="77777777" w:rsidR="00577250" w:rsidRPr="00AA313A" w:rsidRDefault="00577250" w:rsidP="00577250">
      <w:pPr>
        <w:jc w:val="both"/>
        <w:rPr>
          <w:rFonts w:ascii="Arial" w:hAnsi="Arial" w:cs="Arial"/>
          <w:sz w:val="18"/>
          <w:szCs w:val="18"/>
          <w:lang w:val="fr-BE"/>
        </w:rPr>
      </w:pPr>
    </w:p>
    <w:p w14:paraId="783CF311" w14:textId="77777777" w:rsidR="00577250" w:rsidRP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14:paraId="5545CAFC" w14:textId="77777777" w:rsidR="00577250" w:rsidRPr="00577250" w:rsidRDefault="00577250" w:rsidP="00577250">
      <w:pPr>
        <w:jc w:val="both"/>
        <w:rPr>
          <w:rFonts w:ascii="Arial" w:hAnsi="Arial" w:cs="Arial"/>
          <w:sz w:val="18"/>
          <w:szCs w:val="18"/>
          <w:lang w:val="fr-BE"/>
        </w:rPr>
      </w:pPr>
    </w:p>
    <w:p w14:paraId="71891078"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14:paraId="3249AD27" w14:textId="77777777" w:rsidR="00577250" w:rsidRPr="00AA313A" w:rsidRDefault="00577250" w:rsidP="00577250">
      <w:pPr>
        <w:jc w:val="both"/>
        <w:rPr>
          <w:rFonts w:ascii="Arial" w:hAnsi="Arial" w:cs="Arial"/>
          <w:sz w:val="18"/>
          <w:szCs w:val="18"/>
          <w:lang w:val="fr-BE"/>
        </w:rPr>
      </w:pPr>
    </w:p>
    <w:p w14:paraId="4F8477D3" w14:textId="77777777" w:rsidR="00421C52" w:rsidRDefault="00577250" w:rsidP="00AA313A">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14:paraId="27F5BE82" w14:textId="77777777"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14:paraId="199A4770" w14:textId="77777777"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w:t>
      </w:r>
      <w:proofErr w:type="gramStart"/>
      <w:r>
        <w:rPr>
          <w:rFonts w:ascii="Arial" w:hAnsi="Arial" w:cs="Arial"/>
          <w:sz w:val="18"/>
          <w:szCs w:val="18"/>
          <w:lang w:val="fr-BE"/>
        </w:rPr>
        <w:t>ou  de</w:t>
      </w:r>
      <w:proofErr w:type="gramEnd"/>
      <w:r>
        <w:rPr>
          <w:rFonts w:ascii="Arial" w:hAnsi="Arial" w:cs="Arial"/>
          <w:sz w:val="18"/>
          <w:szCs w:val="18"/>
          <w:lang w:val="fr-BE"/>
        </w:rPr>
        <w:t xml:space="preserv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14:paraId="4EB34EBB" w14:textId="77777777" w:rsidR="00577250" w:rsidRPr="00577250" w:rsidRDefault="00577250" w:rsidP="00577250">
      <w:pPr>
        <w:jc w:val="both"/>
        <w:rPr>
          <w:rFonts w:ascii="Arial" w:hAnsi="Arial" w:cs="Arial"/>
          <w:sz w:val="18"/>
          <w:szCs w:val="18"/>
          <w:lang w:val="fr-BE"/>
        </w:rPr>
      </w:pPr>
    </w:p>
    <w:p w14:paraId="4FE03ADE" w14:textId="77777777" w:rsidR="00577250" w:rsidRPr="00577250" w:rsidRDefault="0057725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14:paraId="683F35CE" w14:textId="77777777" w:rsidR="00577250" w:rsidRPr="00577250" w:rsidRDefault="00577250" w:rsidP="00577250">
      <w:pPr>
        <w:jc w:val="both"/>
        <w:rPr>
          <w:rFonts w:ascii="Arial" w:hAnsi="Arial" w:cs="Arial"/>
          <w:sz w:val="18"/>
          <w:szCs w:val="18"/>
          <w:lang w:val="fr-BE"/>
        </w:rPr>
      </w:pPr>
    </w:p>
    <w:p w14:paraId="5C0013E6"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14:paraId="0A084642" w14:textId="77777777" w:rsidR="00577250" w:rsidRPr="00577250" w:rsidRDefault="00577250" w:rsidP="00091753">
      <w:pPr>
        <w:ind w:left="1080"/>
        <w:jc w:val="both"/>
        <w:rPr>
          <w:rFonts w:ascii="Arial" w:hAnsi="Arial" w:cs="Arial"/>
          <w:sz w:val="18"/>
          <w:szCs w:val="18"/>
          <w:lang w:val="fr-BE"/>
        </w:rPr>
      </w:pPr>
    </w:p>
    <w:p w14:paraId="7A7C146F"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14:paraId="0528EAF4" w14:textId="77777777" w:rsidR="00577250" w:rsidRPr="00577250" w:rsidRDefault="00577250" w:rsidP="00577250">
      <w:pPr>
        <w:jc w:val="both"/>
        <w:rPr>
          <w:rFonts w:ascii="Arial" w:hAnsi="Arial" w:cs="Arial"/>
          <w:sz w:val="18"/>
          <w:szCs w:val="18"/>
          <w:lang w:val="fr-BE"/>
        </w:rPr>
      </w:pPr>
    </w:p>
    <w:p w14:paraId="0DCA333D" w14:textId="77777777" w:rsidR="00577250" w:rsidRPr="00577250" w:rsidRDefault="0057725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14:paraId="211C5F2A" w14:textId="77777777" w:rsidR="00577250" w:rsidRPr="00577250" w:rsidRDefault="00577250" w:rsidP="00577250">
      <w:pPr>
        <w:jc w:val="both"/>
        <w:rPr>
          <w:rFonts w:ascii="Arial" w:hAnsi="Arial" w:cs="Arial"/>
          <w:sz w:val="18"/>
          <w:szCs w:val="18"/>
          <w:lang w:val="fr-BE"/>
        </w:rPr>
      </w:pPr>
    </w:p>
    <w:p w14:paraId="587B83FB" w14:textId="77777777"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lastRenderedPageBreak/>
        <w:t>je</w:t>
      </w:r>
      <w:proofErr w:type="gramEnd"/>
      <w:r w:rsidRPr="00577250">
        <w:rPr>
          <w:rFonts w:ascii="Arial" w:hAnsi="Arial" w:cs="Arial"/>
          <w:sz w:val="18"/>
          <w:szCs w:val="18"/>
          <w:lang w:val="fr-BE"/>
        </w:rPr>
        <w:t xml:space="preserv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14:paraId="15831718" w14:textId="77777777" w:rsidR="00577250" w:rsidRPr="00577250" w:rsidRDefault="00577250" w:rsidP="00A37487">
      <w:pPr>
        <w:ind w:left="1800"/>
        <w:jc w:val="both"/>
        <w:rPr>
          <w:rFonts w:ascii="Arial" w:hAnsi="Arial" w:cs="Arial"/>
          <w:sz w:val="18"/>
          <w:szCs w:val="18"/>
          <w:lang w:val="fr-BE"/>
        </w:rPr>
      </w:pPr>
    </w:p>
    <w:p w14:paraId="61199E34" w14:textId="77777777"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il</w:t>
      </w:r>
      <w:proofErr w:type="gramEnd"/>
      <w:r w:rsidRPr="00577250">
        <w:rPr>
          <w:rFonts w:ascii="Arial" w:hAnsi="Arial" w:cs="Arial"/>
          <w:sz w:val="18"/>
          <w:szCs w:val="18"/>
          <w:lang w:val="fr-BE"/>
        </w:rPr>
        <w:t xml:space="preserve">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14:paraId="2ED70A5B" w14:textId="77777777" w:rsidR="00577250" w:rsidRPr="00577250" w:rsidRDefault="00577250" w:rsidP="00577250">
      <w:pPr>
        <w:jc w:val="both"/>
        <w:rPr>
          <w:rFonts w:ascii="Arial" w:hAnsi="Arial" w:cs="Arial"/>
          <w:sz w:val="18"/>
          <w:szCs w:val="18"/>
          <w:lang w:val="fr-BE"/>
        </w:rPr>
      </w:pPr>
    </w:p>
    <w:p w14:paraId="0AB51A41" w14:textId="77777777" w:rsidR="00577250" w:rsidRPr="00577250" w:rsidRDefault="00577250" w:rsidP="00577250">
      <w:pPr>
        <w:jc w:val="both"/>
        <w:rPr>
          <w:rFonts w:ascii="Arial" w:hAnsi="Arial" w:cs="Arial"/>
          <w:sz w:val="18"/>
          <w:szCs w:val="18"/>
          <w:lang w:val="fr-BE"/>
        </w:rPr>
      </w:pPr>
    </w:p>
    <w:p w14:paraId="60BCF73E" w14:textId="77777777"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1999 </w:t>
      </w:r>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14:paraId="4C65F83D" w14:textId="77777777" w:rsidR="00577250" w:rsidRPr="00577250" w:rsidRDefault="00577250" w:rsidP="00577250">
      <w:pPr>
        <w:jc w:val="both"/>
        <w:rPr>
          <w:rFonts w:ascii="Arial" w:hAnsi="Arial" w:cs="Arial"/>
          <w:sz w:val="18"/>
          <w:szCs w:val="18"/>
          <w:lang w:val="fr-BE"/>
        </w:rPr>
      </w:pPr>
    </w:p>
    <w:p w14:paraId="7EF11984" w14:textId="77777777" w:rsidR="00515EDE" w:rsidRPr="00D25766" w:rsidRDefault="00515EDE" w:rsidP="00577250">
      <w:pPr>
        <w:jc w:val="both"/>
        <w:rPr>
          <w:rFonts w:ascii="Arial" w:hAnsi="Arial" w:cs="Arial"/>
          <w:sz w:val="18"/>
          <w:szCs w:val="18"/>
          <w:lang w:val="fr-BE"/>
        </w:rPr>
      </w:pPr>
    </w:p>
    <w:p w14:paraId="026CE999" w14:textId="77777777"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Fait à ………………………………………………</w:t>
      </w:r>
      <w:proofErr w:type="gramStart"/>
      <w:r w:rsidRPr="00D25766">
        <w:rPr>
          <w:rFonts w:ascii="Arial" w:hAnsi="Arial" w:cs="Arial"/>
          <w:sz w:val="18"/>
          <w:szCs w:val="18"/>
          <w:lang w:val="fr-BE"/>
        </w:rPr>
        <w:t>…….</w:t>
      </w:r>
      <w:proofErr w:type="gramEnd"/>
      <w:r w:rsidRPr="00D25766">
        <w:rPr>
          <w:rFonts w:ascii="Arial" w:hAnsi="Arial" w:cs="Arial"/>
          <w:sz w:val="18"/>
          <w:szCs w:val="18"/>
          <w:lang w:val="fr-BE"/>
        </w:rPr>
        <w:t>.,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14:paraId="274A43D0" w14:textId="77777777" w:rsidR="00577250" w:rsidRPr="00D25766" w:rsidRDefault="00577250" w:rsidP="00577250">
      <w:pPr>
        <w:jc w:val="both"/>
        <w:rPr>
          <w:rFonts w:ascii="Arial" w:hAnsi="Arial" w:cs="Arial"/>
          <w:sz w:val="18"/>
          <w:szCs w:val="18"/>
          <w:lang w:val="fr-BE"/>
        </w:rPr>
      </w:pPr>
    </w:p>
    <w:p w14:paraId="67184300" w14:textId="77777777"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14:paraId="28CF4FF0" w14:textId="77777777" w:rsidR="00577250" w:rsidRPr="00D25766" w:rsidRDefault="00577250" w:rsidP="00577250">
      <w:pPr>
        <w:jc w:val="both"/>
        <w:rPr>
          <w:rFonts w:ascii="Arial" w:hAnsi="Arial" w:cs="Arial"/>
          <w:sz w:val="18"/>
          <w:szCs w:val="18"/>
          <w:lang w:val="fr-BE"/>
        </w:rPr>
      </w:pPr>
    </w:p>
    <w:p w14:paraId="343A641C" w14:textId="77777777" w:rsidR="00515EDE" w:rsidRPr="00D25766" w:rsidRDefault="00515EDE" w:rsidP="00577250">
      <w:pPr>
        <w:jc w:val="both"/>
        <w:rPr>
          <w:rFonts w:ascii="Arial" w:hAnsi="Arial" w:cs="Arial"/>
          <w:sz w:val="18"/>
          <w:szCs w:val="18"/>
          <w:lang w:val="fr-BE"/>
        </w:rPr>
      </w:pPr>
    </w:p>
    <w:p w14:paraId="3F1F494F" w14:textId="77777777" w:rsidR="00515EDE" w:rsidRPr="00D25766" w:rsidRDefault="00515EDE" w:rsidP="00577250">
      <w:pPr>
        <w:jc w:val="both"/>
        <w:rPr>
          <w:rFonts w:ascii="Arial" w:hAnsi="Arial" w:cs="Arial"/>
          <w:sz w:val="18"/>
          <w:szCs w:val="18"/>
          <w:lang w:val="fr-BE"/>
        </w:rPr>
      </w:pPr>
    </w:p>
    <w:p w14:paraId="2E4C2BF3" w14:textId="77777777" w:rsidR="00577250" w:rsidRPr="00577250" w:rsidRDefault="00577250" w:rsidP="00577250">
      <w:pPr>
        <w:pBdr>
          <w:bottom w:val="single" w:sz="12" w:space="1" w:color="auto"/>
        </w:pBdr>
        <w:jc w:val="both"/>
        <w:rPr>
          <w:rFonts w:ascii="Arial" w:hAnsi="Arial" w:cs="Arial"/>
          <w:sz w:val="18"/>
          <w:szCs w:val="18"/>
          <w:lang w:val="fr-BE"/>
        </w:rPr>
      </w:pPr>
    </w:p>
    <w:p w14:paraId="3B3ED15C" w14:textId="77777777" w:rsidR="00577250" w:rsidRPr="00577250" w:rsidRDefault="00577250" w:rsidP="00577250">
      <w:pPr>
        <w:jc w:val="both"/>
        <w:rPr>
          <w:rFonts w:ascii="Arial" w:hAnsi="Arial" w:cs="Arial"/>
          <w:sz w:val="18"/>
          <w:szCs w:val="18"/>
          <w:lang w:val="fr-BE"/>
        </w:rPr>
      </w:pPr>
    </w:p>
    <w:p w14:paraId="73F28638" w14:textId="77777777" w:rsidR="00577250" w:rsidRDefault="00577250" w:rsidP="00577250">
      <w:pPr>
        <w:jc w:val="both"/>
        <w:rPr>
          <w:rFonts w:ascii="Arial" w:hAnsi="Arial" w:cs="Arial"/>
          <w:sz w:val="18"/>
          <w:szCs w:val="18"/>
          <w:lang w:val="fr-BE"/>
        </w:rPr>
      </w:pPr>
    </w:p>
    <w:p w14:paraId="3A13FD58"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14:paraId="2BEADB22"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BE569BC"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5B164EF3"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14:paraId="01DFB1A6"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7DAED9F5"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7EC961A"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14:paraId="0A4724DC"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65DD559"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8CEB7D6"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D6F53EC"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Vu pour être annexé à l’arrêté ministériel du</w:t>
      </w:r>
      <w:proofErr w:type="gramStart"/>
      <w:r>
        <w:rPr>
          <w:rFonts w:ascii="Arial" w:hAnsi="Arial" w:cs="Arial"/>
          <w:spacing w:val="-2"/>
          <w:sz w:val="18"/>
          <w:szCs w:val="18"/>
          <w:lang w:val="fr-BE"/>
        </w:rPr>
        <w:t xml:space="preserve"> ….</w:t>
      </w:r>
      <w:proofErr w:type="gramEnd"/>
      <w:r>
        <w:rPr>
          <w:rFonts w:ascii="Arial" w:hAnsi="Arial" w:cs="Arial"/>
          <w:spacing w:val="-2"/>
          <w:sz w:val="18"/>
          <w:szCs w:val="18"/>
          <w:lang w:val="fr-BE"/>
        </w:rPr>
        <w:t xml:space="preserve"> : </w:t>
      </w:r>
    </w:p>
    <w:p w14:paraId="62F37400"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30B61A2A"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w:t>
      </w:r>
      <w:proofErr w:type="gramStart"/>
      <w:r>
        <w:rPr>
          <w:rFonts w:ascii="Arial" w:hAnsi="Arial" w:cs="Arial"/>
          <w:spacing w:val="-2"/>
          <w:sz w:val="18"/>
          <w:szCs w:val="18"/>
          <w:lang w:val="fr-BE"/>
        </w:rPr>
        <w:t>Ministre de l’Intérieur</w:t>
      </w:r>
      <w:proofErr w:type="gramEnd"/>
      <w:r>
        <w:rPr>
          <w:rFonts w:ascii="Arial" w:hAnsi="Arial" w:cs="Arial"/>
          <w:spacing w:val="-2"/>
          <w:sz w:val="18"/>
          <w:szCs w:val="18"/>
          <w:lang w:val="fr-BE"/>
        </w:rPr>
        <w:t xml:space="preserve">, </w:t>
      </w:r>
      <w:r w:rsidRPr="00754005">
        <w:rPr>
          <w:rFonts w:ascii="Arial" w:hAnsi="Arial" w:cs="Arial"/>
          <w:spacing w:val="-2"/>
          <w:sz w:val="18"/>
          <w:szCs w:val="18"/>
          <w:lang w:val="fr-BE"/>
        </w:rPr>
        <w:t>des Réformes institutionnelles et du Renouveau démocratique,</w:t>
      </w:r>
    </w:p>
    <w:p w14:paraId="551681E4"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5B81F05A"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22EE9572"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35E80DB5"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2262A3AF"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roofErr w:type="spellStart"/>
      <w:r>
        <w:rPr>
          <w:rFonts w:ascii="Arial" w:hAnsi="Arial" w:cs="Arial"/>
          <w:spacing w:val="-2"/>
          <w:sz w:val="18"/>
          <w:szCs w:val="18"/>
          <w:lang w:val="fr-BE"/>
        </w:rPr>
        <w:t>Annelies</w:t>
      </w:r>
      <w:proofErr w:type="spellEnd"/>
      <w:r>
        <w:rPr>
          <w:rFonts w:ascii="Arial" w:hAnsi="Arial" w:cs="Arial"/>
          <w:spacing w:val="-2"/>
          <w:sz w:val="18"/>
          <w:szCs w:val="18"/>
          <w:lang w:val="fr-BE"/>
        </w:rPr>
        <w:t xml:space="preserve"> VERLINDEN</w:t>
      </w:r>
    </w:p>
    <w:p w14:paraId="3D2E3CA0" w14:textId="77777777" w:rsidR="00515EDE" w:rsidRPr="00577250" w:rsidRDefault="00515EDE" w:rsidP="00577250">
      <w:pPr>
        <w:jc w:val="both"/>
        <w:rPr>
          <w:rFonts w:ascii="Arial" w:hAnsi="Arial" w:cs="Arial"/>
          <w:sz w:val="18"/>
          <w:szCs w:val="18"/>
          <w:lang w:val="fr-BE"/>
        </w:rPr>
      </w:pPr>
    </w:p>
    <w:p w14:paraId="31D8ADFA" w14:textId="77777777" w:rsidR="00577250" w:rsidRPr="00577250" w:rsidRDefault="00577250" w:rsidP="00577250">
      <w:pPr>
        <w:jc w:val="center"/>
        <w:rPr>
          <w:rFonts w:ascii="Arial" w:hAnsi="Arial" w:cs="Arial"/>
          <w:sz w:val="18"/>
          <w:szCs w:val="18"/>
          <w:lang w:val="fr-BE"/>
        </w:rPr>
      </w:pPr>
    </w:p>
    <w:p w14:paraId="60972037" w14:textId="77777777" w:rsidR="00577250" w:rsidRPr="00577250" w:rsidRDefault="00577250" w:rsidP="00577250">
      <w:pPr>
        <w:jc w:val="center"/>
        <w:rPr>
          <w:rFonts w:ascii="Arial" w:hAnsi="Arial" w:cs="Arial"/>
          <w:sz w:val="18"/>
          <w:szCs w:val="18"/>
          <w:lang w:val="fr-BE"/>
        </w:rPr>
      </w:pPr>
    </w:p>
    <w:p w14:paraId="20BBDA5D" w14:textId="77777777" w:rsidR="00577250" w:rsidRPr="00577250" w:rsidRDefault="00577250" w:rsidP="00577250">
      <w:pPr>
        <w:jc w:val="center"/>
        <w:rPr>
          <w:rFonts w:ascii="Arial" w:hAnsi="Arial" w:cs="Arial"/>
          <w:sz w:val="18"/>
          <w:szCs w:val="18"/>
          <w:lang w:val="fr-BE"/>
        </w:rPr>
      </w:pPr>
    </w:p>
    <w:p w14:paraId="61B4E957" w14:textId="77777777" w:rsidR="00577250" w:rsidRPr="00577250" w:rsidRDefault="00577250" w:rsidP="00577250">
      <w:pPr>
        <w:jc w:val="center"/>
        <w:rPr>
          <w:rFonts w:ascii="Arial" w:hAnsi="Arial" w:cs="Arial"/>
          <w:sz w:val="18"/>
          <w:szCs w:val="18"/>
          <w:lang w:val="fr-BE"/>
        </w:rPr>
      </w:pPr>
    </w:p>
    <w:p w14:paraId="74689A59" w14:textId="77777777" w:rsidR="00577250" w:rsidRPr="00577250" w:rsidRDefault="00577250" w:rsidP="00577250">
      <w:pPr>
        <w:jc w:val="center"/>
        <w:rPr>
          <w:rFonts w:ascii="Arial" w:hAnsi="Arial" w:cs="Arial"/>
          <w:sz w:val="18"/>
          <w:szCs w:val="18"/>
          <w:lang w:val="fr-BE"/>
        </w:rPr>
      </w:pPr>
    </w:p>
    <w:p w14:paraId="6BF6502D" w14:textId="77777777" w:rsidR="00577250" w:rsidRPr="00577250" w:rsidRDefault="00577250" w:rsidP="00577250">
      <w:pPr>
        <w:jc w:val="center"/>
        <w:rPr>
          <w:rFonts w:ascii="Arial" w:hAnsi="Arial" w:cs="Arial"/>
          <w:sz w:val="18"/>
          <w:szCs w:val="18"/>
          <w:lang w:val="fr-BE"/>
        </w:rPr>
      </w:pPr>
    </w:p>
    <w:p w14:paraId="636EB453" w14:textId="77777777" w:rsidR="00577250" w:rsidRPr="00577250" w:rsidRDefault="00577250" w:rsidP="00577250">
      <w:pPr>
        <w:jc w:val="center"/>
        <w:rPr>
          <w:rFonts w:ascii="Arial" w:hAnsi="Arial" w:cs="Arial"/>
          <w:sz w:val="18"/>
          <w:szCs w:val="18"/>
          <w:lang w:val="fr-BE"/>
        </w:rPr>
      </w:pPr>
    </w:p>
    <w:p w14:paraId="2908B63C" w14:textId="77777777" w:rsidR="00577250" w:rsidRPr="00577250" w:rsidRDefault="00577250" w:rsidP="00577250">
      <w:pPr>
        <w:jc w:val="center"/>
        <w:rPr>
          <w:rFonts w:ascii="Arial" w:hAnsi="Arial" w:cs="Arial"/>
          <w:sz w:val="18"/>
          <w:szCs w:val="18"/>
          <w:lang w:val="fr-BE"/>
        </w:rPr>
      </w:pPr>
    </w:p>
    <w:p w14:paraId="4E43ECB8" w14:textId="77777777" w:rsidR="00577250" w:rsidRPr="00577250" w:rsidRDefault="00577250" w:rsidP="00577250">
      <w:pPr>
        <w:jc w:val="center"/>
        <w:rPr>
          <w:rFonts w:ascii="Arial" w:hAnsi="Arial" w:cs="Arial"/>
          <w:sz w:val="18"/>
          <w:szCs w:val="18"/>
          <w:lang w:val="fr-BE"/>
        </w:rPr>
      </w:pPr>
    </w:p>
    <w:p w14:paraId="1EDD2F47" w14:textId="77777777" w:rsidR="00577250" w:rsidRPr="00577250" w:rsidRDefault="00577250" w:rsidP="00577250">
      <w:pPr>
        <w:jc w:val="center"/>
        <w:rPr>
          <w:rFonts w:ascii="Arial" w:hAnsi="Arial" w:cs="Arial"/>
          <w:sz w:val="18"/>
          <w:szCs w:val="18"/>
          <w:lang w:val="fr-BE"/>
        </w:rPr>
      </w:pPr>
    </w:p>
    <w:p w14:paraId="266B87DE" w14:textId="77777777" w:rsidR="00577250" w:rsidRPr="00577250" w:rsidRDefault="00577250" w:rsidP="00577250">
      <w:pPr>
        <w:jc w:val="center"/>
        <w:rPr>
          <w:rFonts w:ascii="Arial" w:hAnsi="Arial" w:cs="Arial"/>
          <w:sz w:val="18"/>
          <w:szCs w:val="18"/>
          <w:lang w:val="fr-BE"/>
        </w:rPr>
      </w:pPr>
    </w:p>
    <w:p w14:paraId="064817A9"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B5BC" w14:textId="77777777" w:rsidR="000371E9" w:rsidRDefault="000371E9">
      <w:pPr>
        <w:spacing w:line="20" w:lineRule="exact"/>
        <w:rPr>
          <w:sz w:val="24"/>
        </w:rPr>
      </w:pPr>
    </w:p>
  </w:endnote>
  <w:endnote w:type="continuationSeparator" w:id="0">
    <w:p w14:paraId="242F045E" w14:textId="77777777" w:rsidR="000371E9" w:rsidRDefault="000371E9">
      <w:r>
        <w:rPr>
          <w:sz w:val="24"/>
        </w:rPr>
        <w:t xml:space="preserve"> </w:t>
      </w:r>
    </w:p>
  </w:endnote>
  <w:endnote w:type="continuationNotice" w:id="1">
    <w:p w14:paraId="0D903B61" w14:textId="77777777" w:rsidR="000371E9" w:rsidRDefault="000371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5173" w14:textId="77777777" w:rsidR="00373558" w:rsidRDefault="00373558" w:rsidP="00B21DA7">
    <w:pPr>
      <w:pStyle w:val="Pieddepage"/>
      <w:spacing w:line="720" w:lineRule="exact"/>
      <w:rPr>
        <w:rFonts w:ascii="Arial" w:hAnsi="Arial" w:cs="Arial"/>
        <w:sz w:val="18"/>
      </w:rPr>
    </w:pPr>
  </w:p>
  <w:p w14:paraId="477C8563"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50DD" w14:textId="77777777" w:rsidR="000371E9" w:rsidRDefault="000371E9">
      <w:r>
        <w:rPr>
          <w:sz w:val="24"/>
        </w:rPr>
        <w:separator/>
      </w:r>
    </w:p>
  </w:footnote>
  <w:footnote w:type="continuationSeparator" w:id="0">
    <w:p w14:paraId="531422C8" w14:textId="77777777" w:rsidR="000371E9" w:rsidRDefault="000371E9">
      <w:r>
        <w:continuationSeparator/>
      </w:r>
    </w:p>
  </w:footnote>
  <w:footnote w:id="1">
    <w:p w14:paraId="0BE8D031" w14:textId="77777777"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14:paraId="7D87A457" w14:textId="77777777"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14:paraId="57B894D1" w14:textId="77777777"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w:t>
      </w:r>
      <w:proofErr w:type="gramStart"/>
      <w:r w:rsidRPr="00E32E83">
        <w:rPr>
          <w:rFonts w:ascii="Arial" w:hAnsi="Arial" w:cs="Arial"/>
          <w:sz w:val="16"/>
          <w:szCs w:val="16"/>
          <w:lang w:val="fr-BE"/>
        </w:rPr>
        <w:t>âgé  de</w:t>
      </w:r>
      <w:proofErr w:type="gramEnd"/>
      <w:r w:rsidRPr="00E32E83">
        <w:rPr>
          <w:rFonts w:ascii="Arial" w:hAnsi="Arial" w:cs="Arial"/>
          <w:sz w:val="16"/>
          <w:szCs w:val="16"/>
          <w:lang w:val="fr-BE"/>
        </w:rPr>
        <w:t xml:space="preserv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14:paraId="5F31EF77" w14:textId="77777777"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14:paraId="19BC8465"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14:paraId="702FDA33" w14:textId="77777777" w:rsidR="00515EDE" w:rsidRPr="00515EDE" w:rsidRDefault="00515EDE" w:rsidP="00515EDE">
      <w:pPr>
        <w:pStyle w:val="Notedebasdepage"/>
        <w:rPr>
          <w:rFonts w:ascii="Arial" w:hAnsi="Arial" w:cs="Arial"/>
          <w:sz w:val="16"/>
          <w:szCs w:val="16"/>
          <w:lang w:val="fr-BE"/>
        </w:rPr>
      </w:pPr>
    </w:p>
    <w:p w14:paraId="76D2C99D"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14:paraId="0F8D8C3E" w14:textId="77777777" w:rsidR="00515EDE" w:rsidRPr="00515EDE" w:rsidRDefault="00515EDE" w:rsidP="00515EDE">
      <w:pPr>
        <w:pStyle w:val="Notedebasdepage"/>
        <w:rPr>
          <w:rFonts w:ascii="Arial" w:hAnsi="Arial" w:cs="Arial"/>
          <w:sz w:val="16"/>
          <w:szCs w:val="16"/>
          <w:lang w:val="fr-BE"/>
        </w:rPr>
      </w:pPr>
    </w:p>
    <w:p w14:paraId="4449D1E8"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14:paraId="5F0691A3" w14:textId="77777777" w:rsidR="00515EDE" w:rsidRPr="00515EDE" w:rsidRDefault="00515EDE" w:rsidP="00515EDE">
      <w:pPr>
        <w:pStyle w:val="Notedebasdepage"/>
        <w:rPr>
          <w:rFonts w:ascii="Arial" w:hAnsi="Arial" w:cs="Arial"/>
          <w:sz w:val="16"/>
          <w:szCs w:val="16"/>
          <w:lang w:val="fr-BE"/>
        </w:rPr>
      </w:pPr>
    </w:p>
    <w:p w14:paraId="1A0E0AAF"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14:paraId="27BCA7B4" w14:textId="77777777" w:rsidR="00515EDE" w:rsidRPr="00515EDE" w:rsidRDefault="00515EDE" w:rsidP="00515EDE">
      <w:pPr>
        <w:pStyle w:val="Notedebasdepage"/>
        <w:rPr>
          <w:rFonts w:ascii="Arial" w:hAnsi="Arial" w:cs="Arial"/>
          <w:sz w:val="16"/>
          <w:szCs w:val="16"/>
          <w:lang w:val="fr-BE"/>
        </w:rPr>
      </w:pPr>
    </w:p>
    <w:p w14:paraId="0B7A6CDA"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14:paraId="72AE8D1B" w14:textId="77777777" w:rsidR="00515EDE" w:rsidRPr="00515EDE" w:rsidRDefault="00515EDE" w:rsidP="00515EDE">
      <w:pPr>
        <w:pStyle w:val="Notedebasdepage"/>
        <w:rPr>
          <w:rFonts w:ascii="Arial" w:hAnsi="Arial" w:cs="Arial"/>
          <w:sz w:val="16"/>
          <w:szCs w:val="16"/>
          <w:lang w:val="fr-BE"/>
        </w:rPr>
      </w:pPr>
    </w:p>
    <w:p w14:paraId="2D684191"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14:paraId="13A81BCA" w14:textId="77777777" w:rsidR="00515EDE" w:rsidRPr="00515EDE" w:rsidRDefault="00515EDE" w:rsidP="00515EDE">
      <w:pPr>
        <w:pStyle w:val="Notedebasdepage"/>
        <w:rPr>
          <w:rFonts w:ascii="Arial" w:hAnsi="Arial" w:cs="Arial"/>
          <w:sz w:val="16"/>
          <w:szCs w:val="16"/>
          <w:lang w:val="fr-BE"/>
        </w:rPr>
      </w:pPr>
    </w:p>
    <w:p w14:paraId="333ECC21"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14:paraId="0B29ED3A" w14:textId="77777777" w:rsidR="00515EDE" w:rsidRPr="00515EDE" w:rsidRDefault="00515EDE" w:rsidP="00515EDE">
      <w:pPr>
        <w:pStyle w:val="Notedebasdepage"/>
        <w:rPr>
          <w:rFonts w:ascii="Arial" w:hAnsi="Arial" w:cs="Arial"/>
          <w:sz w:val="16"/>
          <w:szCs w:val="16"/>
          <w:lang w:val="fr-BE"/>
        </w:rPr>
      </w:pPr>
    </w:p>
    <w:p w14:paraId="627E7860"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14:paraId="28DCDE75" w14:textId="77777777" w:rsidR="00515EDE" w:rsidRPr="00515EDE" w:rsidRDefault="00515EDE" w:rsidP="00515EDE">
      <w:pPr>
        <w:pStyle w:val="Notedebasdepage"/>
        <w:rPr>
          <w:rFonts w:ascii="Arial" w:hAnsi="Arial" w:cs="Arial"/>
          <w:sz w:val="16"/>
          <w:szCs w:val="16"/>
          <w:lang w:val="fr-BE"/>
        </w:rPr>
      </w:pPr>
    </w:p>
    <w:p w14:paraId="3C4EF157"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14:paraId="3B8D7158" w14:textId="77777777" w:rsidR="00515EDE" w:rsidRPr="00515EDE" w:rsidRDefault="00515EDE">
      <w:pPr>
        <w:pStyle w:val="Notedebasdepage"/>
        <w:rPr>
          <w:lang w:val="fr-BE"/>
        </w:rPr>
      </w:pPr>
    </w:p>
  </w:footnote>
  <w:footnote w:id="4">
    <w:p w14:paraId="3C421589"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14:paraId="4E40F712" w14:textId="77777777" w:rsidR="00515EDE" w:rsidRPr="00515EDE" w:rsidRDefault="00515EDE" w:rsidP="00515EDE">
      <w:pPr>
        <w:pStyle w:val="Notedebasdepage"/>
        <w:rPr>
          <w:rFonts w:ascii="Arial" w:hAnsi="Arial" w:cs="Arial"/>
          <w:sz w:val="16"/>
          <w:szCs w:val="16"/>
          <w:lang w:val="fr-BE"/>
        </w:rPr>
      </w:pPr>
    </w:p>
    <w:p w14:paraId="2D534043"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14:paraId="6DD51232" w14:textId="77777777" w:rsidR="00515EDE" w:rsidRPr="00515EDE" w:rsidRDefault="00515EDE" w:rsidP="00515EDE">
      <w:pPr>
        <w:pStyle w:val="Notedebasdepage"/>
        <w:rPr>
          <w:rFonts w:ascii="Arial" w:hAnsi="Arial" w:cs="Arial"/>
          <w:sz w:val="16"/>
          <w:szCs w:val="16"/>
          <w:lang w:val="fr-BE"/>
        </w:rPr>
      </w:pPr>
    </w:p>
    <w:p w14:paraId="2227E96C"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14:paraId="7032A561" w14:textId="77777777" w:rsidR="00515EDE" w:rsidRPr="00515EDE" w:rsidRDefault="00515EDE" w:rsidP="00515EDE">
      <w:pPr>
        <w:pStyle w:val="Notedebasdepage"/>
        <w:rPr>
          <w:rFonts w:ascii="Arial" w:hAnsi="Arial" w:cs="Arial"/>
          <w:sz w:val="16"/>
          <w:szCs w:val="16"/>
          <w:lang w:val="fr-BE"/>
        </w:rPr>
      </w:pPr>
    </w:p>
    <w:p w14:paraId="61FF6F93"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89C1" w14:textId="77777777" w:rsidR="00A30FA2" w:rsidRDefault="00A30FA2">
    <w:pPr>
      <w:pStyle w:val="En-tte"/>
    </w:pPr>
  </w:p>
  <w:p w14:paraId="49BE8628"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13854241">
    <w:abstractNumId w:val="0"/>
  </w:num>
  <w:num w:numId="2" w16cid:durableId="973023865">
    <w:abstractNumId w:val="5"/>
  </w:num>
  <w:num w:numId="3" w16cid:durableId="1498497281">
    <w:abstractNumId w:val="8"/>
  </w:num>
  <w:num w:numId="4" w16cid:durableId="269702771">
    <w:abstractNumId w:val="3"/>
  </w:num>
  <w:num w:numId="5" w16cid:durableId="710157243">
    <w:abstractNumId w:val="2"/>
  </w:num>
  <w:num w:numId="6" w16cid:durableId="176622964">
    <w:abstractNumId w:val="4"/>
  </w:num>
  <w:num w:numId="7" w16cid:durableId="462427384">
    <w:abstractNumId w:val="1"/>
  </w:num>
  <w:num w:numId="8" w16cid:durableId="780799356">
    <w:abstractNumId w:val="7"/>
  </w:num>
  <w:num w:numId="9" w16cid:durableId="825783236">
    <w:abstractNumId w:val="1"/>
  </w:num>
  <w:num w:numId="10" w16cid:durableId="2011910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371E9"/>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2114A"/>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AF3268"/>
    <w:rsid w:val="00B21DA7"/>
    <w:rsid w:val="00B4501C"/>
    <w:rsid w:val="00B67BF6"/>
    <w:rsid w:val="00B721F6"/>
    <w:rsid w:val="00C90C1C"/>
    <w:rsid w:val="00C916E6"/>
    <w:rsid w:val="00CA3D81"/>
    <w:rsid w:val="00CC1AE8"/>
    <w:rsid w:val="00D10CD0"/>
    <w:rsid w:val="00D12635"/>
    <w:rsid w:val="00D25766"/>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94E31"/>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E8EC-2E62-4C29-8EA4-08C3A01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3027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3568</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KARKO Séverine</cp:lastModifiedBy>
  <cp:revision>2</cp:revision>
  <cp:lastPrinted>2003-11-19T14:07:00Z</cp:lastPrinted>
  <dcterms:created xsi:type="dcterms:W3CDTF">2023-10-04T08:00:00Z</dcterms:created>
  <dcterms:modified xsi:type="dcterms:W3CDTF">2023-10-04T08:00:00Z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2023-10-04T08:00:48Z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127b65ad-2392-4838-a904-23387262a56c</vt:lpwstr>
  </property>
  <property fmtid="{D5CDD505-2E9C-101B-9397-08002B2CF9AE}" pid="8" name="MSIP_Label_97a477d1-147d-4e34-b5e3-7b26d2f44870_ContentBits">
    <vt:lpwstr>0</vt:lpwstr>
  </property>
</Properties>
</file>